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2DFC91D1"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B52097">
        <w:rPr>
          <w:color w:val="000000"/>
          <w:sz w:val="22"/>
          <w:szCs w:val="22"/>
          <w:lang w:val="lt-LT" w:eastAsia="en-GB"/>
        </w:rPr>
        <w:t>5</w:t>
      </w:r>
      <w:r w:rsidRPr="00370648">
        <w:rPr>
          <w:color w:val="000000"/>
          <w:sz w:val="22"/>
          <w:szCs w:val="22"/>
          <w:lang w:val="lt-LT" w:eastAsia="en-GB"/>
        </w:rPr>
        <w:t xml:space="preserve"> m. </w:t>
      </w:r>
      <w:r w:rsidR="00B52097">
        <w:rPr>
          <w:color w:val="000000"/>
          <w:sz w:val="22"/>
          <w:szCs w:val="22"/>
          <w:lang w:val="lt-LT" w:eastAsia="en-GB"/>
        </w:rPr>
        <w:t>gegužės</w:t>
      </w:r>
      <w:r w:rsidRPr="00370648">
        <w:rPr>
          <w:color w:val="000000"/>
          <w:sz w:val="22"/>
          <w:szCs w:val="22"/>
          <w:lang w:val="lt-LT" w:eastAsia="en-GB"/>
        </w:rPr>
        <w:t xml:space="preserve"> __ d. protokolu</w:t>
      </w:r>
      <w:r w:rsidR="0064333B">
        <w:rPr>
          <w:color w:val="000000"/>
          <w:sz w:val="22"/>
          <w:szCs w:val="22"/>
          <w:lang w:val="lt-LT" w:eastAsia="en-GB"/>
        </w:rPr>
        <w:t xml:space="preserve"> </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Molėtų rajono savivaldybės administracija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Supaprastintas atviras</w:t>
      </w:r>
    </w:p>
    <w:p w14:paraId="7DA85E20" w14:textId="77777777" w:rsidR="00205AB1" w:rsidRPr="00BE4004" w:rsidRDefault="00205AB1" w:rsidP="00205AB1">
      <w:pPr>
        <w:pStyle w:val="Heading"/>
        <w:jc w:val="center"/>
        <w:rPr>
          <w:color w:val="000000" w:themeColor="text1"/>
          <w:lang w:val="lt-LT"/>
        </w:rPr>
      </w:pPr>
    </w:p>
    <w:p w14:paraId="29D3AC6D" w14:textId="4D72C0B6" w:rsidR="00205AB1" w:rsidRPr="0064333B" w:rsidRDefault="00205AB1" w:rsidP="0064333B">
      <w:pPr>
        <w:pStyle w:val="Heading"/>
        <w:jc w:val="center"/>
        <w:rPr>
          <w:color w:val="000000" w:themeColor="text1"/>
          <w:lang w:val="lt-LT"/>
        </w:rPr>
      </w:pPr>
      <w:r w:rsidRPr="00BE4004">
        <w:rPr>
          <w:color w:val="000000" w:themeColor="text1"/>
          <w:lang w:val="lt-LT"/>
        </w:rPr>
        <w:t xml:space="preserve">Molėtų miesto bendrojo plano keitimo pirmoji korektūra </w:t>
      </w:r>
    </w:p>
    <w:p w14:paraId="388AA4C5" w14:textId="77777777" w:rsidR="00205AB1" w:rsidRPr="00370648" w:rsidRDefault="00205AB1" w:rsidP="00205AB1">
      <w:pPr>
        <w:pStyle w:val="Body2"/>
        <w:rPr>
          <w:lang w:val="lt-LT"/>
        </w:rPr>
      </w:pPr>
    </w:p>
    <w:p w14:paraId="62572A10" w14:textId="77D96A98" w:rsidR="00783311"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Molėtų rajono savivaldybės administracija, juridinio asmens kodas 188712799, adresas Vilniaus g. 44 Molėtai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6" w:history="1">
        <w:r w:rsidRPr="003F32BD">
          <w:rPr>
            <w:rStyle w:val="Hipersaitas"/>
            <w:lang w:val="lt-LT"/>
          </w:rPr>
          <w:t>https://viesiejipirkimai.lt</w:t>
        </w:r>
      </w:hyperlink>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 xml:space="preserve">1.6. Tiesioginį ryšį su tiekėjais įgaliotas palaikyti perkančiosios organizacijos atstovas Danguolė </w:t>
      </w:r>
      <w:proofErr w:type="spellStart"/>
      <w:r w:rsidRPr="00370648">
        <w:rPr>
          <w:lang w:val="lt-LT"/>
        </w:rPr>
        <w:t>Kaselienė</w:t>
      </w:r>
      <w:proofErr w:type="spellEnd"/>
      <w:r w:rsidRPr="00370648">
        <w:rPr>
          <w:lang w:val="lt-LT"/>
        </w:rPr>
        <w:t xml:space="preserve">, tel. 038342641, el. p. </w:t>
      </w:r>
      <w:proofErr w:type="spellStart"/>
      <w:r w:rsidRPr="00370648">
        <w:rPr>
          <w:lang w:val="lt-LT"/>
        </w:rPr>
        <w:t>danguole.kaseliene@moletai.lt</w:t>
      </w:r>
      <w:proofErr w:type="spellEnd"/>
      <w:r w:rsidRPr="00370648">
        <w:rPr>
          <w:lang w:val="lt-LT"/>
        </w:rPr>
        <w:t>, adresas Vilniaus g. 44 Molėtai.</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Molėtų r. sav., Molėtai, Vilniaus g.44, .</w:t>
      </w:r>
      <w:r w:rsidRPr="00370648">
        <w:rPr>
          <w:lang w:val="lt-LT"/>
        </w:rPr>
        <w:tab/>
      </w:r>
      <w:r w:rsidRPr="00370648">
        <w:rPr>
          <w:lang w:val="lt-LT"/>
        </w:rPr>
        <w:br/>
      </w:r>
      <w:r w:rsidRPr="00370648">
        <w:rPr>
          <w:lang w:val="lt-LT"/>
        </w:rPr>
        <w:tab/>
        <w:t xml:space="preserve">2.6. Atliekamas žaliasis pirkimas. Pirkimas vykdomas vadovaujantis Lietuvos Respublikos aplinkos ministro 2011 m. birželio 28 d. įsakymo Nr. D1-508 „Dėl Aplinkos apsaugos kriterijų taikymo, vykdant žaliuosius pirkimus, tvarkos aprašo patvirtinimo“ </w:t>
      </w:r>
      <w:r w:rsidR="00C21AEE" w:rsidRPr="00C21AEE">
        <w:rPr>
          <w:b/>
          <w:bCs/>
          <w:lang w:val="lt-LT"/>
        </w:rPr>
        <w:t>4.4.3.</w:t>
      </w:r>
      <w:r w:rsidRPr="00370648">
        <w:rPr>
          <w:lang w:val="lt-LT"/>
        </w:rPr>
        <w:t xml:space="preserve"> punktu (-</w:t>
      </w:r>
      <w:proofErr w:type="spellStart"/>
      <w:r w:rsidRPr="00370648">
        <w:rPr>
          <w:lang w:val="lt-LT"/>
        </w:rPr>
        <w:t>ais</w:t>
      </w:r>
      <w:proofErr w:type="spellEnd"/>
      <w:r w:rsidRPr="00370648">
        <w:rPr>
          <w:lang w:val="lt-LT"/>
        </w:rPr>
        <w:t xml:space="preserve">). </w:t>
      </w:r>
      <w:r w:rsidR="0030166F" w:rsidRPr="00370648">
        <w:rPr>
          <w:lang w:val="lt-LT"/>
        </w:rPr>
        <w:t xml:space="preserve">Aplinkos apaugos kriterijai nustatyti </w:t>
      </w:r>
      <w:r w:rsidR="0030166F">
        <w:rPr>
          <w:lang w:val="lt-LT"/>
        </w:rPr>
        <w:t>Sutarties vykdymo sąlygose priede Nr. 3.</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Perkančioji organizacija tikrins tiekėjo pašalinimo pagrindų, kurie nurodyti pirkimo sąlygų priede „Reikalavimai tiekėjui“, nebuvimą. Tiekėjas kartu su pasiūlymu turi pateikti užpildytą pirkimo sąlygų </w:t>
      </w:r>
      <w:r w:rsidRPr="00370648">
        <w:rPr>
          <w:lang w:val="lt-LT"/>
        </w:rPr>
        <w:lastRenderedPageBreak/>
        <w:t xml:space="preserve">priedą „Europos bendrasis viešųjų pirkimų dokumentas (EBVPD)“ pagal VPĮ 50 straipsnyje nustatytus reikalavimus. EBVPD pildomas jį įkėlus į Viešųjų pirkimų tarnybos interneto svetainę </w:t>
      </w:r>
      <w:hyperlink r:id="rId7" w:history="1">
        <w:r w:rsidRPr="003F32BD">
          <w:rPr>
            <w:rStyle w:val="Hipersaitas"/>
            <w:lang w:val="lt-LT"/>
          </w:rPr>
          <w:t>https://ebvpd.eviesiejipirkimai.lt/espd-web/</w:t>
        </w:r>
      </w:hyperlink>
      <w:r w:rsidRPr="00370648">
        <w:rPr>
          <w:lang w:val="lt-LT"/>
        </w:rPr>
        <w:t xml:space="preserve"> ir užpildžius bei atsisiuntus pateikiamas su pasiūlymu. Atskirą EBVPD pildo tiekėjas ir kiekvienas tiekėjų grupės narys (jeigu pasiūlymą teikia tiekėjų grupė).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„Reikalavimai tiekėjui“,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„Reikalavimai tiekėjui“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 xml:space="preserve">4.2. Perkančioji organizacija nereikalauja, kad ūkio subjektų grupės pateiktą pasiūlymą pripažinus </w:t>
      </w:r>
      <w:r w:rsidRPr="00370648">
        <w:rPr>
          <w:lang w:val="lt-LT"/>
        </w:rPr>
        <w:lastRenderedPageBreak/>
        <w:t>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8" w:history="1">
        <w:r w:rsidRPr="007050E9">
          <w:rPr>
            <w:rStyle w:val="Hipersaitas"/>
            <w:lang w:val="lt-LT"/>
          </w:rPr>
          <w:t>https://viesiejipirkimai.lt</w:t>
        </w:r>
      </w:hyperlink>
      <w:r w:rsidRPr="00370648">
        <w:rPr>
          <w:lang w:val="lt-LT"/>
        </w:rPr>
        <w:t xml:space="preserve">).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 xml:space="preserve">5.5. Pateikdamas pasiūlymą, tiekėjas sutinka su šiais pirkimo dokumentais ir patvirtina, kad jo </w:t>
      </w:r>
      <w:r w:rsidRPr="00370648">
        <w:rPr>
          <w:lang w:val="lt-LT"/>
        </w:rPr>
        <w:lastRenderedPageBreak/>
        <w:t>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Įgaliojimas pateikti pasiūlymą (jeigu pasiūlymą pateikia ne tiekėjo vadovas).</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Užpildyta Tiekėjo/subtiekėjo deklaracija parengta pagal pirkimo sąlygų priedą.</w:t>
      </w:r>
      <w:r w:rsidRPr="00370648">
        <w:rPr>
          <w:lang w:val="lt-LT"/>
        </w:rPr>
        <w:tab/>
      </w:r>
      <w:r w:rsidRPr="00370648">
        <w:rPr>
          <w:lang w:val="lt-LT"/>
        </w:rPr>
        <w:br/>
      </w:r>
      <w:r w:rsidRPr="00370648">
        <w:rPr>
          <w:lang w:val="lt-LT"/>
        </w:rPr>
        <w:tab/>
        <w:t>5.11. Tiekėjo pasiūlymą sudaro CVP IS priemonėmis pateiktos informacijos ir dokumentų visuma.</w:t>
      </w:r>
    </w:p>
    <w:p w14:paraId="39DFE4DF" w14:textId="15D25297" w:rsidR="00205AB1" w:rsidRPr="00370648" w:rsidRDefault="00783311" w:rsidP="00783311">
      <w:pPr>
        <w:pStyle w:val="Body2"/>
        <w:ind w:firstLine="720"/>
        <w:rPr>
          <w:lang w:val="lt-LT"/>
        </w:rPr>
      </w:pPr>
      <w:r>
        <w:rPr>
          <w:lang w:val="lt-LT"/>
        </w:rPr>
        <w:t>5.12.Perkančioji organizacija nereikalauja pasiūlymą pasirašyti elektroniniu parašu.</w:t>
      </w:r>
      <w:r w:rsidR="00205AB1" w:rsidRPr="00370648">
        <w:rPr>
          <w:lang w:val="lt-LT"/>
        </w:rPr>
        <w:br/>
      </w:r>
      <w:r w:rsidR="00205AB1" w:rsidRPr="00370648">
        <w:rPr>
          <w:lang w:val="lt-LT"/>
        </w:rPr>
        <w:tab/>
        <w:t>5.1</w:t>
      </w:r>
      <w:r>
        <w:rPr>
          <w:lang w:val="lt-LT"/>
        </w:rPr>
        <w:t>3</w:t>
      </w:r>
      <w:r w:rsidR="00205AB1" w:rsidRPr="00370648">
        <w:rPr>
          <w:lang w:val="lt-LT"/>
        </w:rPr>
        <w:t xml:space="preserve">. Tiekėjas pasiūlymo formoje turi aiškiai nurodyti, kuri pasiūlymo informacija yra konfidenciali, vadovaujantis VPĮ 20 straipsniu (taip pat žr. </w:t>
      </w:r>
      <w:hyperlink r:id="rId9" w:history="1">
        <w:r w:rsidR="00205AB1" w:rsidRPr="003F32BD">
          <w:rPr>
            <w:rStyle w:val="Hipersaitas"/>
            <w:lang w:val="lt-LT"/>
          </w:rPr>
          <w:t>https://vpt.lrv.lt/uploads/vpt/documents/files/mp/konfidenciali_informacija.pdf</w:t>
        </w:r>
      </w:hyperlink>
      <w:r w:rsidR="00205AB1" w:rsidRPr="00370648">
        <w:rPr>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w:t>
      </w:r>
      <w:r>
        <w:rPr>
          <w:lang w:val="lt-LT"/>
        </w:rPr>
        <w:t>4</w:t>
      </w:r>
      <w:r w:rsidR="00205AB1" w:rsidRPr="00370648">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w:t>
      </w:r>
      <w:r>
        <w:rPr>
          <w:lang w:val="lt-LT"/>
        </w:rPr>
        <w:t>5</w:t>
      </w:r>
      <w:r w:rsidR="00205AB1" w:rsidRPr="00370648">
        <w:rPr>
          <w:lang w:val="lt-LT"/>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00205AB1" w:rsidRPr="007050E9">
          <w:rPr>
            <w:rStyle w:val="Hipersaitas"/>
            <w:lang w:val="lt-LT"/>
          </w:rPr>
          <w:t>https://vpt.lrv.lt/lt/nuorodos/kiti-duomenys/pasiulymu-sifravimas/</w:t>
        </w:r>
      </w:hyperlink>
      <w:r w:rsidR="00205AB1" w:rsidRPr="00370648">
        <w:rPr>
          <w:lang w:val="lt-LT"/>
        </w:rPr>
        <w:t>.</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 xml:space="preserve">6.2. Tiekėjui užšifravus visą pasiūlymą ir iki pirminio susipažinimo su CVP IS priemonėmis </w:t>
      </w:r>
      <w:r w:rsidR="00205AB1" w:rsidRPr="00370648">
        <w:rPr>
          <w:lang w:val="lt-LT"/>
        </w:rPr>
        <w:lastRenderedPageBreak/>
        <w:t>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 dokumentų dalis.</w:t>
      </w:r>
      <w:r w:rsidR="00205AB1" w:rsidRPr="00370648">
        <w:rPr>
          <w:lang w:val="lt-LT"/>
        </w:rPr>
        <w:tab/>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 xml:space="preserve">11.1.1. tikrina ar nebuvo pasiūlytos per didelės, perkančiajai organizacijai nepriimtinos kainos. Laikoma, kad pasiūlyta kaina yra per didelė ir nepriimtina, jeigu ji viršija perkančiosios organizacijos </w:t>
      </w:r>
      <w:r w:rsidR="00205AB1" w:rsidRPr="00370648">
        <w:rPr>
          <w:lang w:val="lt-LT"/>
        </w:rPr>
        <w:lastRenderedPageBreak/>
        <w:t>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„Reikalavimai tiekėjui“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prašyti dalyvių  per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w:t>
      </w:r>
      <w:r w:rsidR="00205AB1" w:rsidRPr="00370648">
        <w:rPr>
          <w:lang w:val="lt-LT"/>
        </w:rPr>
        <w:lastRenderedPageBreak/>
        <w:t>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„Reikalavimai tiekėjui“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13.1.10.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00205AB1" w:rsidRPr="00370648">
        <w:rPr>
          <w:lang w:val="lt-LT"/>
        </w:rPr>
        <w:tab/>
      </w:r>
      <w:r w:rsidR="00205AB1" w:rsidRPr="00370648">
        <w:rPr>
          <w:lang w:val="lt-LT"/>
        </w:rPr>
        <w:br/>
      </w:r>
      <w:r w:rsidR="00205AB1" w:rsidRPr="00370648">
        <w:rPr>
          <w:lang w:val="lt-LT"/>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kuris mano, kad  perkančioji organizacija nesilaikė VPĮ reikalavimų ir tuo pažeidė ar pažeis jo teisėtus interesus, VPĮ VII skyriuje nustatyta tvarka gali kreiptis į apygardos teismą, kaip pirmosios instancijos teismą.</w:t>
      </w:r>
      <w:r w:rsidR="00205AB1" w:rsidRPr="00370648">
        <w:rPr>
          <w:lang w:val="lt-LT"/>
        </w:rPr>
        <w:tab/>
      </w:r>
      <w:r w:rsidR="00205AB1" w:rsidRPr="00370648">
        <w:rPr>
          <w:lang w:val="lt-LT"/>
        </w:rPr>
        <w:br/>
      </w:r>
      <w:r w:rsidR="00205AB1" w:rsidRPr="00370648">
        <w:rPr>
          <w:lang w:val="lt-LT"/>
        </w:rPr>
        <w:tab/>
        <w:t xml:space="preserve">16.2. Tiekėjas, norėdamas iki sutarties sudarymo teisme ginčyti perkančiosios organizacijos sprendimus ar veiksmus, pirmiausia elektroninėmis priemonėmis turi pateikti pretenziją perkančiajai organizacijai. </w:t>
      </w:r>
      <w:r w:rsidR="00205AB1" w:rsidRPr="00370648">
        <w:rPr>
          <w:lang w:val="lt-LT"/>
        </w:rPr>
        <w:tab/>
      </w:r>
      <w:r w:rsidR="00205AB1" w:rsidRPr="00370648">
        <w:rPr>
          <w:lang w:val="lt-LT"/>
        </w:rPr>
        <w:br/>
      </w:r>
      <w:r w:rsidR="00205AB1" w:rsidRPr="00370648">
        <w:rPr>
          <w:lang w:val="lt-LT"/>
        </w:rPr>
        <w:tab/>
        <w:t>16.3. Pretenzijos pateikimo perkančiajai organizacijai, prašymo pateikimo ar ieškinio pareiškimo teismui terminai nustatyti VPĮ 102 straipsnyje.</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lastRenderedPageBreak/>
        <w:tab/>
        <w:t>17.2.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1" w:history="1">
        <w:r w:rsidR="00205AB1" w:rsidRPr="003F32BD">
          <w:rPr>
            <w:rStyle w:val="Hipersaitas"/>
            <w:lang w:val="lt-LT"/>
          </w:rPr>
          <w:t>https://sabis.nbfc.lt/</w:t>
        </w:r>
      </w:hyperlink>
      <w:r w:rsidR="00205AB1" w:rsidRPr="00370648">
        <w:rPr>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Reikalavimai tiekėjui.</w:t>
      </w:r>
      <w:r w:rsidR="00205AB1" w:rsidRPr="00370648">
        <w:rPr>
          <w:lang w:val="lt-LT"/>
        </w:rPr>
        <w:tab/>
      </w:r>
      <w:r w:rsidR="00205AB1" w:rsidRPr="00370648">
        <w:rPr>
          <w:lang w:val="lt-LT"/>
        </w:rPr>
        <w:br/>
      </w:r>
      <w:r w:rsidR="00205AB1" w:rsidRPr="00370648">
        <w:rPr>
          <w:lang w:val="lt-LT"/>
        </w:rPr>
        <w:tab/>
        <w:t>19.1.6. Tiekėjo/subtiekėjo deklaracijos forma.</w:t>
      </w:r>
    </w:p>
    <w:p w14:paraId="5D5C078A" w14:textId="77777777" w:rsidR="005E5855" w:rsidRDefault="005E5855"/>
    <w:sectPr w:rsidR="005E5855">
      <w:headerReference w:type="even" r:id="rId12"/>
      <w:headerReference w:type="default" r:id="rId13"/>
      <w:footerReference w:type="even" r:id="rId14"/>
      <w:footerReference w:type="default" r:id="rId15"/>
      <w:headerReference w:type="first" r:id="rId16"/>
      <w:footerReference w:type="firs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93049" w14:textId="77777777" w:rsidR="007C39A3" w:rsidRDefault="007C39A3">
      <w:r>
        <w:separator/>
      </w:r>
    </w:p>
  </w:endnote>
  <w:endnote w:type="continuationSeparator" w:id="0">
    <w:p w14:paraId="2439E709" w14:textId="77777777" w:rsidR="007C39A3" w:rsidRDefault="007C3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DC04F8" w:rsidRDefault="00DC04F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C04F8"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DC04F8" w:rsidRDefault="00DC04F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6C30" w14:textId="77777777" w:rsidR="007C39A3" w:rsidRDefault="007C39A3">
      <w:r>
        <w:separator/>
      </w:r>
    </w:p>
  </w:footnote>
  <w:footnote w:type="continuationSeparator" w:id="0">
    <w:p w14:paraId="4F580561" w14:textId="77777777" w:rsidR="007C39A3" w:rsidRDefault="007C3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DC04F8" w:rsidRDefault="00DC04F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DC04F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DC04F8" w:rsidRDefault="00DC04F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4CDB"/>
    <w:rsid w:val="001125E3"/>
    <w:rsid w:val="00205AB1"/>
    <w:rsid w:val="0030166F"/>
    <w:rsid w:val="003F32BD"/>
    <w:rsid w:val="004C3F02"/>
    <w:rsid w:val="005E5855"/>
    <w:rsid w:val="0064333B"/>
    <w:rsid w:val="007050E9"/>
    <w:rsid w:val="00783311"/>
    <w:rsid w:val="007C39A3"/>
    <w:rsid w:val="00864A49"/>
    <w:rsid w:val="008A29D0"/>
    <w:rsid w:val="0099639A"/>
    <w:rsid w:val="00B50091"/>
    <w:rsid w:val="00B52097"/>
    <w:rsid w:val="00C21AEE"/>
    <w:rsid w:val="00C37D77"/>
    <w:rsid w:val="00C403DF"/>
    <w:rsid w:val="00DC04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F32BD"/>
    <w:rPr>
      <w:color w:val="0563C1" w:themeColor="hyperlink"/>
      <w:u w:val="single"/>
    </w:rPr>
  </w:style>
  <w:style w:type="character" w:styleId="Neapdorotaspaminjimas">
    <w:name w:val="Unresolved Mention"/>
    <w:basedOn w:val="Numatytasispastraiposriftas"/>
    <w:uiPriority w:val="99"/>
    <w:semiHidden/>
    <w:unhideWhenUsed/>
    <w:rsid w:val="003F32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ebvpd.eviesiejipirkimai.lt/espd-web/%20"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yperlink" Target="https://sabis.nbfc.lt/%20"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vpt.lrv.lt/lt/nuorodos/kiti-duomenys/pasiulymu-sifravimas/"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vpt.lrv.lt/uploads/vpt/documents/files/mp/konfidenciali_informacij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23308</Words>
  <Characters>13287</Characters>
  <Application>Microsoft Office Word</Application>
  <DocSecurity>0</DocSecurity>
  <Lines>110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Danguolė Kaselienė</cp:lastModifiedBy>
  <cp:revision>3</cp:revision>
  <dcterms:created xsi:type="dcterms:W3CDTF">2025-05-06T08:32:00Z</dcterms:created>
  <dcterms:modified xsi:type="dcterms:W3CDTF">2025-05-08T08:02:00Z</dcterms:modified>
</cp:coreProperties>
</file>